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2A" w:rsidRDefault="00DC152A" w:rsidP="00DC152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327904" cy="822960"/>
            <wp:effectExtent l="19050" t="0" r="6096" b="0"/>
            <wp:docPr id="1" name="Picture 0" descr="MTB Event Management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B Event Management Pl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8D" w:rsidRDefault="0035548D" w:rsidP="0035548D">
      <w:r>
        <w:t xml:space="preserve">Those events that have their expression of interest approved will be requested to submit a detailed event plan at least 6 weeks before the agreed date for the event. </w:t>
      </w:r>
    </w:p>
    <w:p w:rsidR="0035548D" w:rsidRDefault="0035548D" w:rsidP="0035548D">
      <w:r>
        <w:t>This must include the following: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>Details of Event Organiser - Main Contact, Address, Email, Telephone, Mobile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 xml:space="preserve">Details of Dedicated Safety Officer 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 xml:space="preserve">Copy of event programme 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 xml:space="preserve">Proposed Course Map 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>Proposed layout of Event HQ (if appropriate)including:</w:t>
      </w:r>
    </w:p>
    <w:p w:rsidR="0035548D" w:rsidRDefault="0035548D" w:rsidP="0035548D">
      <w:pPr>
        <w:pStyle w:val="ListParagraph"/>
        <w:numPr>
          <w:ilvl w:val="1"/>
          <w:numId w:val="1"/>
        </w:numPr>
      </w:pPr>
      <w:r>
        <w:t xml:space="preserve">Info on construction of tent and marquees </w:t>
      </w:r>
    </w:p>
    <w:p w:rsidR="0035548D" w:rsidRDefault="0035548D" w:rsidP="0035548D">
      <w:pPr>
        <w:pStyle w:val="ListParagraph"/>
        <w:numPr>
          <w:ilvl w:val="1"/>
          <w:numId w:val="1"/>
        </w:numPr>
      </w:pPr>
      <w:r>
        <w:t xml:space="preserve">Info on proposed outside caterers 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 xml:space="preserve">Risk Assessment 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>Public Liability Insurance to a minimum value of £5 million to include for Event HQ, trails plus any equipment and services brought on to the site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 xml:space="preserve">Child Protection Policy (if applicable) </w:t>
      </w:r>
    </w:p>
    <w:p w:rsidR="0035548D" w:rsidRDefault="0035548D" w:rsidP="0035548D">
      <w:pPr>
        <w:pStyle w:val="ListParagraph"/>
        <w:numPr>
          <w:ilvl w:val="0"/>
          <w:numId w:val="1"/>
        </w:numPr>
      </w:pPr>
      <w:r>
        <w:t>Event Day Management Plan to include:</w:t>
      </w:r>
    </w:p>
    <w:p w:rsidR="0035548D" w:rsidRDefault="0035548D" w:rsidP="0035548D">
      <w:pPr>
        <w:pStyle w:val="ListParagraph"/>
        <w:numPr>
          <w:ilvl w:val="1"/>
          <w:numId w:val="1"/>
        </w:numPr>
      </w:pPr>
      <w:r>
        <w:t>Waste / Litter Management</w:t>
      </w:r>
    </w:p>
    <w:p w:rsidR="0035548D" w:rsidRDefault="0035548D" w:rsidP="0035548D">
      <w:pPr>
        <w:pStyle w:val="ListParagraph"/>
        <w:numPr>
          <w:ilvl w:val="1"/>
          <w:numId w:val="1"/>
        </w:numPr>
      </w:pPr>
      <w:r>
        <w:t>Car Parking Management</w:t>
      </w:r>
    </w:p>
    <w:p w:rsidR="0035548D" w:rsidRDefault="0035548D" w:rsidP="0035548D">
      <w:pPr>
        <w:pStyle w:val="ListParagraph"/>
        <w:numPr>
          <w:ilvl w:val="1"/>
          <w:numId w:val="1"/>
        </w:numPr>
      </w:pPr>
      <w:r>
        <w:t xml:space="preserve">Crowd Management including participants, spectators and other forest users </w:t>
      </w:r>
    </w:p>
    <w:p w:rsidR="0035548D" w:rsidRDefault="0035548D" w:rsidP="0035548D">
      <w:pPr>
        <w:pStyle w:val="ListParagraph"/>
        <w:numPr>
          <w:ilvl w:val="1"/>
          <w:numId w:val="1"/>
        </w:numPr>
      </w:pPr>
      <w:r>
        <w:t>Steward / Marshalling plan</w:t>
      </w:r>
    </w:p>
    <w:p w:rsidR="0035548D" w:rsidRDefault="0035548D" w:rsidP="0035548D">
      <w:pPr>
        <w:pStyle w:val="ListParagraph"/>
        <w:numPr>
          <w:ilvl w:val="1"/>
          <w:numId w:val="1"/>
        </w:numPr>
      </w:pPr>
      <w:r>
        <w:t xml:space="preserve">First Aid Provision </w:t>
      </w:r>
    </w:p>
    <w:p w:rsidR="0035548D" w:rsidRPr="00DC152A" w:rsidRDefault="0035548D" w:rsidP="0035548D">
      <w:pPr>
        <w:pStyle w:val="ListParagraph"/>
        <w:numPr>
          <w:ilvl w:val="0"/>
          <w:numId w:val="1"/>
        </w:numPr>
      </w:pPr>
      <w:r w:rsidRPr="00DC152A">
        <w:t>Informal Trail</w:t>
      </w:r>
      <w:r w:rsidR="00DC152A" w:rsidRPr="00DC152A">
        <w:t>s</w:t>
      </w:r>
      <w:r w:rsidRPr="00DC152A">
        <w:t xml:space="preserve"> – If the event requires the construction of informal trails – please provide the following:</w:t>
      </w:r>
    </w:p>
    <w:p w:rsidR="00883FCC" w:rsidRPr="008C297D" w:rsidRDefault="00883FCC" w:rsidP="00883FCC">
      <w:pPr>
        <w:numPr>
          <w:ilvl w:val="1"/>
          <w:numId w:val="1"/>
        </w:numPr>
      </w:pPr>
      <w:r>
        <w:t xml:space="preserve">Submit detailed plans </w:t>
      </w:r>
      <w:r w:rsidRPr="008C297D">
        <w:t xml:space="preserve">of any required informal trails on </w:t>
      </w:r>
      <w:r>
        <w:t>a base map</w:t>
      </w:r>
    </w:p>
    <w:p w:rsidR="0035548D" w:rsidRPr="00DC152A" w:rsidRDefault="0035548D" w:rsidP="0035548D">
      <w:pPr>
        <w:numPr>
          <w:ilvl w:val="1"/>
          <w:numId w:val="1"/>
        </w:numPr>
      </w:pPr>
      <w:r w:rsidRPr="00DC152A">
        <w:t xml:space="preserve"> Detailed specification of required informal tr</w:t>
      </w:r>
      <w:r w:rsidR="00DC152A">
        <w:t xml:space="preserve">ails (see example in Appendix) </w:t>
      </w:r>
      <w:r w:rsidRPr="00DC152A">
        <w:t xml:space="preserve"> </w:t>
      </w:r>
    </w:p>
    <w:p w:rsidR="0035548D" w:rsidRPr="00DC152A" w:rsidRDefault="0035548D" w:rsidP="0035548D">
      <w:pPr>
        <w:numPr>
          <w:ilvl w:val="1"/>
          <w:numId w:val="1"/>
        </w:numPr>
      </w:pPr>
      <w:r w:rsidRPr="00DC152A">
        <w:t>Detailed construction and remediation plan including:</w:t>
      </w:r>
    </w:p>
    <w:p w:rsidR="0035548D" w:rsidRPr="00DC152A" w:rsidRDefault="0035548D" w:rsidP="0035548D">
      <w:pPr>
        <w:numPr>
          <w:ilvl w:val="2"/>
          <w:numId w:val="1"/>
        </w:numPr>
      </w:pPr>
      <w:r w:rsidRPr="00DC152A">
        <w:lastRenderedPageBreak/>
        <w:t xml:space="preserve">Evidence of public liability insurance to the sum of £5M covering duration of construction, event and remediation period.  PLEASE NOTE: The event organiser must indemnify the trail managing council for any claim arising from informal trails during construction, event or remediation period. </w:t>
      </w:r>
    </w:p>
    <w:p w:rsidR="0035548D" w:rsidRPr="00DC152A" w:rsidRDefault="0035548D" w:rsidP="0035548D">
      <w:pPr>
        <w:numPr>
          <w:ilvl w:val="2"/>
          <w:numId w:val="1"/>
        </w:numPr>
      </w:pPr>
      <w:r w:rsidRPr="00DC152A">
        <w:t>Evidence of informal t</w:t>
      </w:r>
      <w:r w:rsidR="00883FCC">
        <w:t>rail designers and contractors</w:t>
      </w:r>
      <w:r w:rsidRPr="00DC152A">
        <w:t xml:space="preserve"> competence</w:t>
      </w:r>
    </w:p>
    <w:p w:rsidR="00883FCC" w:rsidRPr="008C297D" w:rsidRDefault="00883FCC" w:rsidP="00883FCC">
      <w:pPr>
        <w:numPr>
          <w:ilvl w:val="2"/>
          <w:numId w:val="1"/>
        </w:numPr>
      </w:pPr>
      <w:r>
        <w:t>Project Schedule -</w:t>
      </w:r>
      <w:r w:rsidRPr="008C297D">
        <w:t xml:space="preserve"> detailing construction and remediation schedule </w:t>
      </w:r>
    </w:p>
    <w:p w:rsidR="0035548D" w:rsidRDefault="0035548D" w:rsidP="0035548D">
      <w:pPr>
        <w:pStyle w:val="ListParagraph"/>
      </w:pPr>
    </w:p>
    <w:p w:rsidR="0035548D" w:rsidRDefault="0035548D" w:rsidP="0035548D">
      <w:r>
        <w:t>Guidance in preparation for the above requirements can be provided on request by the Mourne Mountain Bike Ranger</w:t>
      </w:r>
    </w:p>
    <w:p w:rsidR="0035548D" w:rsidRDefault="0035548D" w:rsidP="0035548D">
      <w:r>
        <w:t xml:space="preserve">Should the information required not be provided in full or to the satisfaction of the council within the stipulated period, then the permission to hold the event will be </w:t>
      </w:r>
      <w:proofErr w:type="gramStart"/>
      <w:r>
        <w:t>withdrawn.</w:t>
      </w:r>
      <w:proofErr w:type="gramEnd"/>
    </w:p>
    <w:p w:rsidR="0035548D" w:rsidRDefault="0035548D" w:rsidP="0035548D"/>
    <w:p w:rsidR="0035548D" w:rsidRPr="00142C09" w:rsidRDefault="0035548D" w:rsidP="0035548D">
      <w:pPr>
        <w:rPr>
          <w:rFonts w:asciiTheme="minorHAnsi" w:hAnsiTheme="minorHAnsi"/>
          <w:b/>
        </w:rPr>
      </w:pPr>
      <w:r>
        <w:br w:type="page"/>
      </w:r>
      <w:r w:rsidR="00DC152A" w:rsidRPr="00142C09">
        <w:rPr>
          <w:rFonts w:asciiTheme="minorHAnsi" w:hAnsiTheme="minorHAnsi"/>
          <w:b/>
        </w:rPr>
        <w:lastRenderedPageBreak/>
        <w:t xml:space="preserve">APPENDIX - </w:t>
      </w:r>
      <w:r w:rsidRPr="00142C09">
        <w:rPr>
          <w:rFonts w:asciiTheme="minorHAnsi" w:hAnsiTheme="minorHAnsi"/>
          <w:b/>
        </w:rPr>
        <w:t xml:space="preserve">Example of Temporary Informal Trails Specification </w:t>
      </w:r>
    </w:p>
    <w:p w:rsidR="0035548D" w:rsidRPr="00142C09" w:rsidRDefault="0035548D" w:rsidP="0035548D">
      <w:pPr>
        <w:rPr>
          <w:rFonts w:asciiTheme="minorHAnsi" w:hAnsiTheme="minorHAnsi"/>
          <w:b/>
        </w:rPr>
      </w:pPr>
      <w:r w:rsidRPr="00142C09">
        <w:rPr>
          <w:rFonts w:asciiTheme="minorHAnsi" w:hAnsiTheme="minorHAnsi"/>
          <w:b/>
        </w:rPr>
        <w:t xml:space="preserve">Any proposed temporary informal trail must be outlined with on an Ordnance Survey Map with </w:t>
      </w:r>
      <w:r w:rsidR="00142C09" w:rsidRPr="00142C09">
        <w:rPr>
          <w:rFonts w:asciiTheme="minorHAnsi" w:hAnsiTheme="minorHAnsi"/>
          <w:b/>
        </w:rPr>
        <w:t xml:space="preserve">specification as example </w:t>
      </w:r>
      <w:proofErr w:type="gramStart"/>
      <w:r w:rsidR="00142C09" w:rsidRPr="00142C09">
        <w:rPr>
          <w:rFonts w:asciiTheme="minorHAnsi" w:hAnsiTheme="minorHAnsi"/>
          <w:b/>
        </w:rPr>
        <w:t>below :</w:t>
      </w:r>
      <w:proofErr w:type="gramEnd"/>
    </w:p>
    <w:p w:rsidR="00142C09" w:rsidRPr="00142C09" w:rsidRDefault="00142C09" w:rsidP="00142C09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142C09">
        <w:rPr>
          <w:rFonts w:asciiTheme="minorHAnsi" w:hAnsiTheme="minorHAnsi"/>
          <w:color w:val="auto"/>
          <w:sz w:val="22"/>
          <w:szCs w:val="22"/>
        </w:rPr>
        <w:t>Length</w:t>
      </w:r>
    </w:p>
    <w:p w:rsidR="00142C09" w:rsidRPr="00142C09" w:rsidRDefault="00142C09" w:rsidP="00142C09">
      <w:pPr>
        <w:pStyle w:val="ListParagraph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82m</w:t>
      </w:r>
    </w:p>
    <w:p w:rsidR="00142C09" w:rsidRPr="00142C09" w:rsidRDefault="00142C09" w:rsidP="00142C09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142C09">
        <w:rPr>
          <w:rFonts w:asciiTheme="minorHAnsi" w:hAnsiTheme="minorHAnsi"/>
          <w:color w:val="auto"/>
          <w:sz w:val="22"/>
          <w:szCs w:val="22"/>
        </w:rPr>
        <w:t>Equivalent Grade</w:t>
      </w:r>
    </w:p>
    <w:p w:rsidR="00142C09" w:rsidRPr="00142C09" w:rsidRDefault="00142C09" w:rsidP="00142C09">
      <w:pPr>
        <w:pStyle w:val="ListParagraph"/>
        <w:numPr>
          <w:ilvl w:val="0"/>
          <w:numId w:val="13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Black</w:t>
      </w:r>
    </w:p>
    <w:p w:rsidR="00142C09" w:rsidRPr="00142C09" w:rsidRDefault="00142C09" w:rsidP="00142C09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142C09">
        <w:rPr>
          <w:rFonts w:asciiTheme="minorHAnsi" w:hAnsiTheme="minorHAnsi"/>
          <w:color w:val="auto"/>
          <w:sz w:val="22"/>
          <w:szCs w:val="22"/>
        </w:rPr>
        <w:t>Trail Surface</w:t>
      </w:r>
    </w:p>
    <w:p w:rsidR="00142C09" w:rsidRPr="00142C09" w:rsidRDefault="00142C09" w:rsidP="00142C09">
      <w:pPr>
        <w:pStyle w:val="ListParagraph"/>
        <w:numPr>
          <w:ilvl w:val="0"/>
          <w:numId w:val="12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Natural material with imported gravel on soft spots</w:t>
      </w:r>
    </w:p>
    <w:p w:rsidR="00142C09" w:rsidRPr="00142C09" w:rsidRDefault="00142C09" w:rsidP="00142C09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142C09">
        <w:rPr>
          <w:rFonts w:asciiTheme="minorHAnsi" w:hAnsiTheme="minorHAnsi"/>
          <w:color w:val="auto"/>
          <w:sz w:val="22"/>
          <w:szCs w:val="22"/>
        </w:rPr>
        <w:t>Trail Features</w:t>
      </w:r>
    </w:p>
    <w:p w:rsidR="00142C09" w:rsidRPr="00142C09" w:rsidRDefault="00142C09" w:rsidP="00142C09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0.5m drop</w:t>
      </w:r>
    </w:p>
    <w:p w:rsidR="00142C09" w:rsidRPr="00142C09" w:rsidRDefault="00142C09" w:rsidP="00142C09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1m kicker jump</w:t>
      </w:r>
    </w:p>
    <w:p w:rsidR="00142C09" w:rsidRPr="00142C09" w:rsidRDefault="00142C09" w:rsidP="00142C09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Berm</w:t>
      </w:r>
    </w:p>
    <w:p w:rsidR="00142C09" w:rsidRPr="00142C09" w:rsidRDefault="00142C09" w:rsidP="00142C09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142C09">
        <w:rPr>
          <w:rFonts w:asciiTheme="minorHAnsi" w:hAnsiTheme="minorHAnsi"/>
          <w:color w:val="auto"/>
          <w:sz w:val="22"/>
          <w:szCs w:val="22"/>
        </w:rPr>
        <w:t>Remediation proposals</w:t>
      </w:r>
    </w:p>
    <w:p w:rsidR="00142C09" w:rsidRPr="00142C09" w:rsidRDefault="00142C09" w:rsidP="00142C0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Vegetation will be pulled back over track</w:t>
      </w:r>
    </w:p>
    <w:p w:rsidR="00142C09" w:rsidRPr="00142C09" w:rsidRDefault="00142C09" w:rsidP="00142C0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</w:rPr>
      </w:pPr>
      <w:r w:rsidRPr="00142C09">
        <w:rPr>
          <w:rFonts w:asciiTheme="minorHAnsi" w:hAnsiTheme="minorHAnsi"/>
        </w:rPr>
        <w:t>Jump will be dismantled</w:t>
      </w:r>
    </w:p>
    <w:p w:rsidR="00142C09" w:rsidRDefault="00142C09"/>
    <w:sectPr w:rsidR="00142C09" w:rsidSect="0045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DCF"/>
    <w:multiLevelType w:val="hybridMultilevel"/>
    <w:tmpl w:val="200E286C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6E1"/>
    <w:multiLevelType w:val="hybridMultilevel"/>
    <w:tmpl w:val="3F46E934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8E4"/>
    <w:multiLevelType w:val="hybridMultilevel"/>
    <w:tmpl w:val="6666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2D19"/>
    <w:multiLevelType w:val="hybridMultilevel"/>
    <w:tmpl w:val="C0B0C4F8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274"/>
    <w:multiLevelType w:val="hybridMultilevel"/>
    <w:tmpl w:val="2F22A344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30CC"/>
    <w:multiLevelType w:val="hybridMultilevel"/>
    <w:tmpl w:val="8DE0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7AF5"/>
    <w:multiLevelType w:val="hybridMultilevel"/>
    <w:tmpl w:val="929E4110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50F4"/>
    <w:multiLevelType w:val="hybridMultilevel"/>
    <w:tmpl w:val="F3FA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91206"/>
    <w:multiLevelType w:val="hybridMultilevel"/>
    <w:tmpl w:val="2C6A4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A427B"/>
    <w:multiLevelType w:val="hybridMultilevel"/>
    <w:tmpl w:val="4DDEA0AE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53EE"/>
    <w:multiLevelType w:val="hybridMultilevel"/>
    <w:tmpl w:val="326A5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5D4F0F"/>
    <w:multiLevelType w:val="hybridMultilevel"/>
    <w:tmpl w:val="63DA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6038"/>
    <w:multiLevelType w:val="hybridMultilevel"/>
    <w:tmpl w:val="30CC73FA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F43EA"/>
    <w:multiLevelType w:val="hybridMultilevel"/>
    <w:tmpl w:val="49CC8330"/>
    <w:lvl w:ilvl="0" w:tplc="E476056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B0F42"/>
    <w:multiLevelType w:val="hybridMultilevel"/>
    <w:tmpl w:val="3346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D"/>
    <w:rsid w:val="00142C09"/>
    <w:rsid w:val="0035548D"/>
    <w:rsid w:val="004551D7"/>
    <w:rsid w:val="006A417C"/>
    <w:rsid w:val="008355FB"/>
    <w:rsid w:val="00883FCC"/>
    <w:rsid w:val="008F641C"/>
    <w:rsid w:val="00DC152A"/>
    <w:rsid w:val="00E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F1588-E988-4E98-9E59-E106735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8D"/>
    <w:rPr>
      <w:rFonts w:ascii="Calibri" w:eastAsia="Times New Roman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2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4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Armstrong</cp:lastModifiedBy>
  <cp:revision>2</cp:revision>
  <dcterms:created xsi:type="dcterms:W3CDTF">2015-11-12T11:09:00Z</dcterms:created>
  <dcterms:modified xsi:type="dcterms:W3CDTF">2015-11-12T11:09:00Z</dcterms:modified>
</cp:coreProperties>
</file>